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5A9" w:rsidRPr="001255A9" w:rsidRDefault="001255A9" w:rsidP="001255A9">
      <w:pPr>
        <w:spacing w:after="0" w:line="240" w:lineRule="auto"/>
        <w:ind w:firstLine="567"/>
        <w:jc w:val="both"/>
        <w:rPr>
          <w:rFonts w:ascii="Times New Roman" w:hAnsi="Times New Roman" w:cs="Times New Roman"/>
          <w:sz w:val="24"/>
          <w:szCs w:val="24"/>
          <w:lang w:val="kk-KZ"/>
        </w:rPr>
      </w:pPr>
      <w:bookmarkStart w:id="0" w:name="_GoBack"/>
      <w:r w:rsidRPr="001255A9">
        <w:rPr>
          <w:rFonts w:ascii="Times New Roman" w:hAnsi="Times New Roman" w:cs="Times New Roman"/>
          <w:sz w:val="24"/>
          <w:szCs w:val="24"/>
          <w:lang w:val="kk-KZ"/>
        </w:rPr>
        <w:t xml:space="preserve"> </w:t>
      </w:r>
      <w:r w:rsidRPr="001255A9">
        <w:rPr>
          <w:rFonts w:ascii="Times New Roman" w:hAnsi="Times New Roman" w:cs="Times New Roman"/>
          <w:sz w:val="24"/>
          <w:szCs w:val="24"/>
          <w:lang w:val="kk-KZ"/>
        </w:rPr>
        <w:t>2.  Практикалық сабақ</w:t>
      </w:r>
    </w:p>
    <w:p w:rsidR="001255A9" w:rsidRPr="001255A9" w:rsidRDefault="001255A9" w:rsidP="001255A9">
      <w:pPr>
        <w:spacing w:after="0" w:line="240" w:lineRule="auto"/>
        <w:ind w:firstLine="567"/>
        <w:jc w:val="both"/>
        <w:rPr>
          <w:rFonts w:ascii="Times New Roman" w:hAnsi="Times New Roman" w:cs="Times New Roman"/>
          <w:sz w:val="24"/>
          <w:szCs w:val="24"/>
          <w:lang w:val="kk-KZ"/>
        </w:rPr>
      </w:pPr>
    </w:p>
    <w:p w:rsidR="001255A9" w:rsidRPr="001255A9" w:rsidRDefault="001255A9" w:rsidP="001255A9">
      <w:pPr>
        <w:spacing w:after="0" w:line="240" w:lineRule="auto"/>
        <w:ind w:firstLine="567"/>
        <w:jc w:val="both"/>
        <w:rPr>
          <w:rFonts w:ascii="Times New Roman" w:hAnsi="Times New Roman" w:cs="Times New Roman"/>
          <w:sz w:val="24"/>
          <w:szCs w:val="24"/>
          <w:lang w:val="kk-KZ"/>
        </w:rPr>
      </w:pPr>
      <w:r w:rsidRPr="001255A9">
        <w:rPr>
          <w:rFonts w:ascii="Times New Roman" w:hAnsi="Times New Roman" w:cs="Times New Roman"/>
          <w:sz w:val="24"/>
          <w:szCs w:val="24"/>
          <w:lang w:val="kk-KZ"/>
        </w:rPr>
        <w:t>2.1. Қазақ тілінің тарихи сөзжасамы. Нысаны, өзге пәндермен байланысы,  Сөзжасамның негізгі заңдылықтары туралы. Түркологияда және қазақ тіл біліміндегі зерттелуі…………………………………………….1 сағат</w:t>
      </w:r>
    </w:p>
    <w:p w:rsidR="001255A9" w:rsidRPr="001255A9" w:rsidRDefault="001255A9" w:rsidP="001255A9">
      <w:pPr>
        <w:spacing w:after="0" w:line="240" w:lineRule="auto"/>
        <w:ind w:firstLine="567"/>
        <w:jc w:val="both"/>
        <w:rPr>
          <w:rFonts w:ascii="Times New Roman" w:hAnsi="Times New Roman" w:cs="Times New Roman"/>
          <w:sz w:val="24"/>
          <w:szCs w:val="24"/>
          <w:lang w:val="kk-KZ"/>
        </w:rPr>
      </w:pPr>
    </w:p>
    <w:p w:rsidR="001255A9" w:rsidRPr="001255A9" w:rsidRDefault="001255A9" w:rsidP="001255A9">
      <w:pPr>
        <w:spacing w:after="0" w:line="240" w:lineRule="auto"/>
        <w:ind w:firstLine="567"/>
        <w:jc w:val="both"/>
        <w:rPr>
          <w:rFonts w:ascii="Times New Roman" w:hAnsi="Times New Roman" w:cs="Times New Roman"/>
          <w:sz w:val="24"/>
          <w:szCs w:val="24"/>
          <w:lang w:val="kk-KZ"/>
        </w:rPr>
      </w:pPr>
      <w:r w:rsidRPr="001255A9">
        <w:rPr>
          <w:rFonts w:ascii="Times New Roman" w:hAnsi="Times New Roman" w:cs="Times New Roman"/>
          <w:sz w:val="24"/>
          <w:szCs w:val="24"/>
          <w:lang w:val="kk-KZ"/>
        </w:rPr>
        <w:t>2.2. Сөзжасамның негізгі ұғымдары. Туынды сөз. Сөзжасамдық ұя мен сөзжасамды мағына, қалып, тип, тізбек т.б. Сөзжасам мен номинация теориясы. Сөзжасам мен негіздеме…………………......................………. 1 сағат</w:t>
      </w:r>
    </w:p>
    <w:p w:rsidR="001255A9" w:rsidRPr="001255A9" w:rsidRDefault="001255A9" w:rsidP="001255A9">
      <w:pPr>
        <w:spacing w:after="0" w:line="240" w:lineRule="auto"/>
        <w:ind w:firstLine="567"/>
        <w:jc w:val="both"/>
        <w:rPr>
          <w:rFonts w:ascii="Times New Roman" w:hAnsi="Times New Roman" w:cs="Times New Roman"/>
          <w:sz w:val="24"/>
          <w:szCs w:val="24"/>
          <w:lang w:val="kk-KZ"/>
        </w:rPr>
      </w:pPr>
    </w:p>
    <w:p w:rsidR="001255A9" w:rsidRPr="001255A9" w:rsidRDefault="001255A9" w:rsidP="001255A9">
      <w:pPr>
        <w:spacing w:after="0" w:line="240" w:lineRule="auto"/>
        <w:ind w:firstLine="567"/>
        <w:jc w:val="both"/>
        <w:rPr>
          <w:rFonts w:ascii="Times New Roman" w:hAnsi="Times New Roman" w:cs="Times New Roman"/>
          <w:sz w:val="24"/>
          <w:szCs w:val="24"/>
          <w:lang w:val="kk-KZ"/>
        </w:rPr>
      </w:pPr>
      <w:r w:rsidRPr="001255A9">
        <w:rPr>
          <w:rFonts w:ascii="Times New Roman" w:hAnsi="Times New Roman" w:cs="Times New Roman"/>
          <w:sz w:val="24"/>
          <w:szCs w:val="24"/>
          <w:lang w:val="kk-KZ"/>
        </w:rPr>
        <w:t>2.3. Фонетикалық сөзжасам. Дыбыстық сәйкестіктердің нәтижесінде пайда болатын атаулар. Фонетикалық қалыптар…………..........…….. 1 сағат</w:t>
      </w:r>
    </w:p>
    <w:p w:rsidR="001255A9" w:rsidRPr="001255A9" w:rsidRDefault="001255A9" w:rsidP="001255A9">
      <w:pPr>
        <w:spacing w:after="0" w:line="240" w:lineRule="auto"/>
        <w:ind w:firstLine="567"/>
        <w:jc w:val="both"/>
        <w:rPr>
          <w:rFonts w:ascii="Times New Roman" w:hAnsi="Times New Roman" w:cs="Times New Roman"/>
          <w:sz w:val="24"/>
          <w:szCs w:val="24"/>
          <w:lang w:val="kk-KZ"/>
        </w:rPr>
      </w:pPr>
    </w:p>
    <w:p w:rsidR="001255A9" w:rsidRPr="001255A9" w:rsidRDefault="001255A9" w:rsidP="001255A9">
      <w:pPr>
        <w:spacing w:after="0" w:line="240" w:lineRule="auto"/>
        <w:ind w:firstLine="567"/>
        <w:jc w:val="both"/>
        <w:rPr>
          <w:rFonts w:ascii="Times New Roman" w:hAnsi="Times New Roman" w:cs="Times New Roman"/>
          <w:sz w:val="24"/>
          <w:szCs w:val="24"/>
          <w:lang w:val="kk-KZ"/>
        </w:rPr>
      </w:pPr>
      <w:r w:rsidRPr="001255A9">
        <w:rPr>
          <w:rFonts w:ascii="Times New Roman" w:hAnsi="Times New Roman" w:cs="Times New Roman"/>
          <w:sz w:val="24"/>
          <w:szCs w:val="24"/>
          <w:lang w:val="kk-KZ"/>
        </w:rPr>
        <w:t>2.4. Конверсиялық сөзжасам. Функционалдық мағынаның дамуы. Конверсия және синкретизм. Лексикалану процесі. Байырғы сөздердің жаңа мағынаға ие болуы…………………………………...............................……….1 сағат</w:t>
      </w:r>
    </w:p>
    <w:p w:rsidR="001255A9" w:rsidRPr="001255A9" w:rsidRDefault="001255A9" w:rsidP="001255A9">
      <w:pPr>
        <w:spacing w:after="0" w:line="240" w:lineRule="auto"/>
        <w:ind w:firstLine="567"/>
        <w:jc w:val="both"/>
        <w:rPr>
          <w:rFonts w:ascii="Times New Roman" w:hAnsi="Times New Roman" w:cs="Times New Roman"/>
          <w:sz w:val="24"/>
          <w:szCs w:val="24"/>
          <w:lang w:val="kk-KZ"/>
        </w:rPr>
      </w:pPr>
    </w:p>
    <w:p w:rsidR="001255A9" w:rsidRPr="001255A9" w:rsidRDefault="001255A9" w:rsidP="001255A9">
      <w:pPr>
        <w:spacing w:after="0" w:line="240" w:lineRule="auto"/>
        <w:ind w:firstLine="567"/>
        <w:jc w:val="both"/>
        <w:rPr>
          <w:rFonts w:ascii="Times New Roman" w:hAnsi="Times New Roman" w:cs="Times New Roman"/>
          <w:sz w:val="24"/>
          <w:szCs w:val="24"/>
          <w:lang w:val="kk-KZ"/>
        </w:rPr>
      </w:pPr>
      <w:r w:rsidRPr="001255A9">
        <w:rPr>
          <w:rFonts w:ascii="Times New Roman" w:hAnsi="Times New Roman" w:cs="Times New Roman"/>
          <w:sz w:val="24"/>
          <w:szCs w:val="24"/>
          <w:lang w:val="kk-KZ"/>
        </w:rPr>
        <w:t>2.5. Синтетикалық сөзжасам. Сөзжасамдық жұрнақтардың мағыналық сипаты. Парадигматикалық және синтагматикалық қатыстылығы. Негіздің мотивтенуі. Туынды сөздің мағынасындағы ортақ сема. Негізділік мәселесі……………………………………………......... .................…….1 сағат.</w:t>
      </w:r>
    </w:p>
    <w:p w:rsidR="001255A9" w:rsidRPr="001255A9" w:rsidRDefault="001255A9" w:rsidP="001255A9">
      <w:pPr>
        <w:spacing w:after="0" w:line="240" w:lineRule="auto"/>
        <w:ind w:firstLine="567"/>
        <w:jc w:val="both"/>
        <w:rPr>
          <w:rFonts w:ascii="Times New Roman" w:hAnsi="Times New Roman" w:cs="Times New Roman"/>
          <w:sz w:val="24"/>
          <w:szCs w:val="24"/>
          <w:lang w:val="kk-KZ"/>
        </w:rPr>
      </w:pPr>
    </w:p>
    <w:p w:rsidR="001255A9" w:rsidRPr="001255A9" w:rsidRDefault="001255A9" w:rsidP="001255A9">
      <w:pPr>
        <w:spacing w:after="0" w:line="240" w:lineRule="auto"/>
        <w:ind w:firstLine="567"/>
        <w:jc w:val="both"/>
        <w:rPr>
          <w:rFonts w:ascii="Times New Roman" w:hAnsi="Times New Roman" w:cs="Times New Roman"/>
          <w:sz w:val="24"/>
          <w:szCs w:val="24"/>
          <w:lang w:val="kk-KZ"/>
        </w:rPr>
      </w:pPr>
      <w:r w:rsidRPr="001255A9">
        <w:rPr>
          <w:rFonts w:ascii="Times New Roman" w:hAnsi="Times New Roman" w:cs="Times New Roman"/>
          <w:sz w:val="24"/>
          <w:szCs w:val="24"/>
          <w:lang w:val="kk-KZ"/>
        </w:rPr>
        <w:t>2.6. Аналитикалық сөзжасам. Екі сөздің қосылу, бірігу, қосарлану арқылы жасалатын туынды сөздердің мағыналық ерекшелігі. Олардың ішкі мағыналық табиғаты, сыңарларының сөзжасауға қатыстылығы…................................1 сағат</w:t>
      </w:r>
    </w:p>
    <w:p w:rsidR="001255A9" w:rsidRPr="001255A9" w:rsidRDefault="001255A9" w:rsidP="001255A9">
      <w:pPr>
        <w:spacing w:after="0" w:line="240" w:lineRule="auto"/>
        <w:ind w:firstLine="567"/>
        <w:jc w:val="both"/>
        <w:rPr>
          <w:rFonts w:ascii="Times New Roman" w:hAnsi="Times New Roman" w:cs="Times New Roman"/>
          <w:sz w:val="24"/>
          <w:szCs w:val="24"/>
          <w:lang w:val="kk-KZ"/>
        </w:rPr>
      </w:pPr>
    </w:p>
    <w:p w:rsidR="001255A9" w:rsidRPr="001255A9" w:rsidRDefault="001255A9" w:rsidP="001255A9">
      <w:pPr>
        <w:spacing w:after="0" w:line="240" w:lineRule="auto"/>
        <w:ind w:firstLine="567"/>
        <w:jc w:val="both"/>
        <w:rPr>
          <w:rFonts w:ascii="Times New Roman" w:hAnsi="Times New Roman" w:cs="Times New Roman"/>
          <w:sz w:val="24"/>
          <w:szCs w:val="24"/>
          <w:lang w:val="kk-KZ"/>
        </w:rPr>
      </w:pPr>
      <w:r w:rsidRPr="001255A9">
        <w:rPr>
          <w:rFonts w:ascii="Times New Roman" w:hAnsi="Times New Roman" w:cs="Times New Roman"/>
          <w:sz w:val="24"/>
          <w:szCs w:val="24"/>
          <w:lang w:val="kk-KZ"/>
        </w:rPr>
        <w:t xml:space="preserve">2.7. Тарихи морфология. Зерттеу нысаны, мақсаты, зерттелу тарихы. Лексикалық мағына мен грамматикалық мағынаның тарихи қарым-қатынасы, даму сипаты. Тіл дамуындағы заңдылықтардың сөздің морфологиялық құрамына тигізетін әсері…………………...................…1 сағат </w:t>
      </w:r>
    </w:p>
    <w:p w:rsidR="001255A9" w:rsidRPr="001255A9" w:rsidRDefault="001255A9" w:rsidP="001255A9">
      <w:pPr>
        <w:spacing w:after="0" w:line="240" w:lineRule="auto"/>
        <w:ind w:firstLine="567"/>
        <w:jc w:val="both"/>
        <w:rPr>
          <w:rFonts w:ascii="Times New Roman" w:hAnsi="Times New Roman" w:cs="Times New Roman"/>
          <w:sz w:val="24"/>
          <w:szCs w:val="24"/>
          <w:lang w:val="kk-KZ"/>
        </w:rPr>
      </w:pPr>
    </w:p>
    <w:p w:rsidR="001255A9" w:rsidRPr="001255A9" w:rsidRDefault="001255A9" w:rsidP="001255A9">
      <w:pPr>
        <w:spacing w:after="0" w:line="240" w:lineRule="auto"/>
        <w:ind w:firstLine="567"/>
        <w:jc w:val="both"/>
        <w:rPr>
          <w:rFonts w:ascii="Times New Roman" w:hAnsi="Times New Roman" w:cs="Times New Roman"/>
          <w:sz w:val="24"/>
          <w:szCs w:val="24"/>
          <w:lang w:val="kk-KZ"/>
        </w:rPr>
      </w:pPr>
      <w:r w:rsidRPr="001255A9">
        <w:rPr>
          <w:rFonts w:ascii="Times New Roman" w:hAnsi="Times New Roman" w:cs="Times New Roman"/>
          <w:sz w:val="24"/>
          <w:szCs w:val="24"/>
          <w:lang w:val="kk-KZ"/>
        </w:rPr>
        <w:t>2.8. Морфемалар тарихы. Түбір морфема және қосымша морфема. Этимон-түбірлердің сипаты. Буын дамуы – сөз мағыналарының дамуы. Түбірлер дамуының кезеңі. Ішкі флексия мәселелері. Түбірдің тектік бірлігі мен жақындығы……………………………… …....................……………1 сағат</w:t>
      </w:r>
    </w:p>
    <w:p w:rsidR="001255A9" w:rsidRPr="001255A9" w:rsidRDefault="001255A9" w:rsidP="001255A9">
      <w:pPr>
        <w:spacing w:after="0" w:line="240" w:lineRule="auto"/>
        <w:ind w:firstLine="567"/>
        <w:jc w:val="both"/>
        <w:rPr>
          <w:rFonts w:ascii="Times New Roman" w:hAnsi="Times New Roman" w:cs="Times New Roman"/>
          <w:sz w:val="24"/>
          <w:szCs w:val="24"/>
          <w:lang w:val="kk-KZ"/>
        </w:rPr>
      </w:pPr>
    </w:p>
    <w:p w:rsidR="001255A9" w:rsidRPr="001255A9" w:rsidRDefault="001255A9" w:rsidP="001255A9">
      <w:pPr>
        <w:spacing w:after="0" w:line="240" w:lineRule="auto"/>
        <w:ind w:firstLine="567"/>
        <w:jc w:val="both"/>
        <w:rPr>
          <w:rFonts w:ascii="Times New Roman" w:hAnsi="Times New Roman" w:cs="Times New Roman"/>
          <w:sz w:val="24"/>
          <w:szCs w:val="24"/>
          <w:lang w:val="kk-KZ"/>
        </w:rPr>
      </w:pPr>
      <w:r w:rsidRPr="001255A9">
        <w:rPr>
          <w:rFonts w:ascii="Times New Roman" w:hAnsi="Times New Roman" w:cs="Times New Roman"/>
          <w:sz w:val="24"/>
          <w:szCs w:val="24"/>
          <w:lang w:val="kk-KZ"/>
        </w:rPr>
        <w:t>2.9. Түбірлердің грамматикалық тұлғалары мен олардың түрленуі. Сөздердің грамматикалық таптарға жіктелуі туралы пікірлер. Грамматикалық категориялардың қалыптасу тарихы. Ескерткіштердегі сөз таптарының жалпы сипаты………………………………… ...............…..1 сағат</w:t>
      </w:r>
    </w:p>
    <w:p w:rsidR="001255A9" w:rsidRPr="001255A9" w:rsidRDefault="001255A9" w:rsidP="001255A9">
      <w:pPr>
        <w:spacing w:after="0" w:line="240" w:lineRule="auto"/>
        <w:ind w:firstLine="567"/>
        <w:jc w:val="both"/>
        <w:rPr>
          <w:rFonts w:ascii="Times New Roman" w:hAnsi="Times New Roman" w:cs="Times New Roman"/>
          <w:sz w:val="24"/>
          <w:szCs w:val="24"/>
          <w:lang w:val="kk-KZ"/>
        </w:rPr>
      </w:pPr>
    </w:p>
    <w:p w:rsidR="001255A9" w:rsidRPr="001255A9" w:rsidRDefault="001255A9" w:rsidP="001255A9">
      <w:pPr>
        <w:spacing w:after="0" w:line="240" w:lineRule="auto"/>
        <w:ind w:firstLine="567"/>
        <w:jc w:val="both"/>
        <w:rPr>
          <w:rFonts w:ascii="Times New Roman" w:hAnsi="Times New Roman" w:cs="Times New Roman"/>
          <w:sz w:val="24"/>
          <w:szCs w:val="24"/>
          <w:lang w:val="kk-KZ"/>
        </w:rPr>
      </w:pPr>
      <w:r w:rsidRPr="001255A9">
        <w:rPr>
          <w:rFonts w:ascii="Times New Roman" w:hAnsi="Times New Roman" w:cs="Times New Roman"/>
          <w:sz w:val="24"/>
          <w:szCs w:val="24"/>
          <w:lang w:val="kk-KZ"/>
        </w:rPr>
        <w:t xml:space="preserve">2.10. Зат есімнің даму тарихы мен грамматикалық тұлғалары. Зат есім мен етістіктің мағыналық тектестігі. Э.В.Севортянның этимологиялық сөздігі, етістік, зат есім туғызушы аффикстердің тарихы туралы…...................... 1 сағат </w:t>
      </w:r>
    </w:p>
    <w:p w:rsidR="001255A9" w:rsidRPr="001255A9" w:rsidRDefault="001255A9" w:rsidP="001255A9">
      <w:pPr>
        <w:spacing w:after="0" w:line="240" w:lineRule="auto"/>
        <w:ind w:firstLine="567"/>
        <w:jc w:val="both"/>
        <w:rPr>
          <w:rFonts w:ascii="Times New Roman" w:hAnsi="Times New Roman" w:cs="Times New Roman"/>
          <w:sz w:val="24"/>
          <w:szCs w:val="24"/>
          <w:lang w:val="kk-KZ"/>
        </w:rPr>
      </w:pPr>
    </w:p>
    <w:p w:rsidR="001255A9" w:rsidRPr="001255A9" w:rsidRDefault="001255A9" w:rsidP="001255A9">
      <w:pPr>
        <w:spacing w:after="0" w:line="240" w:lineRule="auto"/>
        <w:ind w:firstLine="567"/>
        <w:jc w:val="both"/>
        <w:rPr>
          <w:rFonts w:ascii="Times New Roman" w:hAnsi="Times New Roman" w:cs="Times New Roman"/>
          <w:sz w:val="24"/>
          <w:szCs w:val="24"/>
          <w:lang w:val="kk-KZ"/>
        </w:rPr>
      </w:pPr>
      <w:r w:rsidRPr="001255A9">
        <w:rPr>
          <w:rFonts w:ascii="Times New Roman" w:hAnsi="Times New Roman" w:cs="Times New Roman"/>
          <w:sz w:val="24"/>
          <w:szCs w:val="24"/>
          <w:lang w:val="kk-KZ"/>
        </w:rPr>
        <w:t>2.11. Зат есімнің тәуелдік, септік, көптік жалғауы туралы. Көне түркі жазба ескерткіштеріндегі зат есім мен оның  жалғаулары. Көне түркі мұраларындағы зат есімнің сипаты. Сын есімнің мағыналық дамуы. Сын есім тудырушы жұрнақтар, сын есімдердің қазіргі қазақ тіліндегі мағыналық сипаты. Сын есім туғызушы жұрнақтар……………… ……………. 1 сағат</w:t>
      </w:r>
    </w:p>
    <w:p w:rsidR="001255A9" w:rsidRPr="001255A9" w:rsidRDefault="001255A9" w:rsidP="001255A9">
      <w:pPr>
        <w:spacing w:after="0" w:line="240" w:lineRule="auto"/>
        <w:ind w:firstLine="567"/>
        <w:jc w:val="both"/>
        <w:rPr>
          <w:rFonts w:ascii="Times New Roman" w:hAnsi="Times New Roman" w:cs="Times New Roman"/>
          <w:sz w:val="24"/>
          <w:szCs w:val="24"/>
          <w:lang w:val="kk-KZ"/>
        </w:rPr>
      </w:pPr>
    </w:p>
    <w:p w:rsidR="001255A9" w:rsidRPr="001255A9" w:rsidRDefault="001255A9" w:rsidP="001255A9">
      <w:pPr>
        <w:spacing w:after="0" w:line="240" w:lineRule="auto"/>
        <w:ind w:firstLine="567"/>
        <w:jc w:val="both"/>
        <w:rPr>
          <w:rFonts w:ascii="Times New Roman" w:hAnsi="Times New Roman" w:cs="Times New Roman"/>
          <w:sz w:val="24"/>
          <w:szCs w:val="24"/>
          <w:lang w:val="kk-KZ"/>
        </w:rPr>
      </w:pPr>
      <w:r w:rsidRPr="001255A9">
        <w:rPr>
          <w:rFonts w:ascii="Times New Roman" w:hAnsi="Times New Roman" w:cs="Times New Roman"/>
          <w:sz w:val="24"/>
          <w:szCs w:val="24"/>
          <w:lang w:val="kk-KZ"/>
        </w:rPr>
        <w:lastRenderedPageBreak/>
        <w:t>2.12. Сандардың шығуы туралы пікірлер, зерттелуі. Сан есімдердің этимологиясы туралы көзқарастар. Қасиетті сандар тарихы – 1, 3, 7, 9, 40 деген сандар. Көне ескерткіштерде сан есімнің көрінісі, санау үлгілері, грамматикалық тұлғалануы. Есімдіктің даму тарихы мен қалыптасу жолдары. Сілтеу, жіктеу есімдіктерінің тектестігі. Сұрау, белгісіздік, топтау есімдіктерінің тарихи дамуы……….......................... ........................ 1 сағат</w:t>
      </w:r>
    </w:p>
    <w:p w:rsidR="001255A9" w:rsidRPr="001255A9" w:rsidRDefault="001255A9" w:rsidP="001255A9">
      <w:pPr>
        <w:spacing w:after="0" w:line="240" w:lineRule="auto"/>
        <w:ind w:firstLine="567"/>
        <w:jc w:val="both"/>
        <w:rPr>
          <w:rFonts w:ascii="Times New Roman" w:hAnsi="Times New Roman" w:cs="Times New Roman"/>
          <w:sz w:val="24"/>
          <w:szCs w:val="24"/>
          <w:lang w:val="kk-KZ"/>
        </w:rPr>
      </w:pPr>
    </w:p>
    <w:p w:rsidR="001255A9" w:rsidRPr="001255A9" w:rsidRDefault="001255A9" w:rsidP="001255A9">
      <w:pPr>
        <w:spacing w:after="0" w:line="240" w:lineRule="auto"/>
        <w:ind w:firstLine="567"/>
        <w:jc w:val="both"/>
        <w:rPr>
          <w:rFonts w:ascii="Times New Roman" w:hAnsi="Times New Roman" w:cs="Times New Roman"/>
          <w:sz w:val="24"/>
          <w:szCs w:val="24"/>
          <w:lang w:val="kk-KZ"/>
        </w:rPr>
      </w:pPr>
      <w:r w:rsidRPr="001255A9">
        <w:rPr>
          <w:rFonts w:ascii="Times New Roman" w:hAnsi="Times New Roman" w:cs="Times New Roman"/>
          <w:sz w:val="24"/>
          <w:szCs w:val="24"/>
          <w:lang w:val="kk-KZ"/>
        </w:rPr>
        <w:t>2.13. Етістіктің сөз табы ретіндегі даму жүйесі. Етістік пен зат есімнің байланысы туралы көзқарастар. Етістіктің қалыптасуындағы қимыл есімнің қызметі  мен маңызы. Етістіктің грамматикалық формалары. Тұлғалық және мағыналық күрделілігі. Орхон-Енисей жазба ескеткіштеріндегі салт және сабақты етістік. Болымды және болымсыз етістік.  ……………...…….. 1 сағат</w:t>
      </w:r>
    </w:p>
    <w:p w:rsidR="001255A9" w:rsidRPr="001255A9" w:rsidRDefault="001255A9" w:rsidP="001255A9">
      <w:pPr>
        <w:spacing w:after="0" w:line="240" w:lineRule="auto"/>
        <w:ind w:firstLine="567"/>
        <w:jc w:val="both"/>
        <w:rPr>
          <w:rFonts w:ascii="Times New Roman" w:hAnsi="Times New Roman" w:cs="Times New Roman"/>
          <w:sz w:val="24"/>
          <w:szCs w:val="24"/>
          <w:lang w:val="kk-KZ"/>
        </w:rPr>
      </w:pPr>
    </w:p>
    <w:p w:rsidR="001255A9" w:rsidRPr="001255A9" w:rsidRDefault="001255A9" w:rsidP="001255A9">
      <w:pPr>
        <w:spacing w:after="0" w:line="240" w:lineRule="auto"/>
        <w:ind w:firstLine="567"/>
        <w:jc w:val="both"/>
        <w:rPr>
          <w:rFonts w:ascii="Times New Roman" w:hAnsi="Times New Roman" w:cs="Times New Roman"/>
          <w:sz w:val="24"/>
          <w:szCs w:val="24"/>
          <w:lang w:val="kk-KZ"/>
        </w:rPr>
      </w:pPr>
      <w:r w:rsidRPr="001255A9">
        <w:rPr>
          <w:rFonts w:ascii="Times New Roman" w:hAnsi="Times New Roman" w:cs="Times New Roman"/>
          <w:sz w:val="24"/>
          <w:szCs w:val="24"/>
          <w:lang w:val="kk-KZ"/>
        </w:rPr>
        <w:t xml:space="preserve">2.14. Есімшенің даму тарихы. Есімшенің тұлғалық, мағыналық сипаты. “Дивани луғат ит түрк” еңбегіндегі көсемше тұлғалардың көрінісі. Қөсемше тұлғаларының тұлғалық сипаты. Көсемше тұлғаларының мағыналық сипаты. Рай тұлғаларының дамуы.  Көне қыпшақ тіліндегі үстеулер. Үстеулердің дамуы. Көне қыпшақ тіліндегі үстеулердің қалыптасуындағы септіктердің рөлі. Еліктеуіш сөздер мен көмекші сөздер, олардың пайда болу, қалыптасу жолдары…............................. ................1 сағат </w:t>
      </w:r>
    </w:p>
    <w:p w:rsidR="001255A9" w:rsidRPr="001255A9" w:rsidRDefault="001255A9" w:rsidP="001255A9">
      <w:pPr>
        <w:spacing w:after="0" w:line="240" w:lineRule="auto"/>
        <w:ind w:firstLine="567"/>
        <w:jc w:val="both"/>
        <w:rPr>
          <w:rFonts w:ascii="Times New Roman" w:hAnsi="Times New Roman" w:cs="Times New Roman"/>
          <w:sz w:val="24"/>
          <w:szCs w:val="24"/>
          <w:lang w:val="kk-KZ"/>
        </w:rPr>
      </w:pPr>
    </w:p>
    <w:p w:rsidR="001255A9" w:rsidRPr="001255A9" w:rsidRDefault="001255A9" w:rsidP="001255A9">
      <w:pPr>
        <w:spacing w:after="0" w:line="240" w:lineRule="auto"/>
        <w:ind w:firstLine="567"/>
        <w:jc w:val="both"/>
        <w:rPr>
          <w:rFonts w:ascii="Times New Roman" w:hAnsi="Times New Roman" w:cs="Times New Roman"/>
          <w:sz w:val="24"/>
          <w:szCs w:val="24"/>
          <w:lang w:val="kk-KZ"/>
        </w:rPr>
      </w:pPr>
      <w:r w:rsidRPr="001255A9">
        <w:rPr>
          <w:rFonts w:ascii="Times New Roman" w:hAnsi="Times New Roman" w:cs="Times New Roman"/>
          <w:sz w:val="24"/>
          <w:szCs w:val="24"/>
          <w:lang w:val="kk-KZ"/>
        </w:rPr>
        <w:t>2.15. Тарихи синтаксистің зерттеу нысаны, өзге пәндермен байланысы, зерттелуі, синтаксистік жүйені айқындаудың негізгі принциптер. Көне түркі тіліндегі сөз тіркестерінің сипаты. Көне түркі тіліндегі есімді сөз тіркесі. Көне түркі тіліндегі етістікті сөз тіркесі. Сөз тіркесінің даму бағыттары Көне түркі тіліндегі матаса, қабыса байланысу. Түркі изафеті туралы. Түркі изафеті туралы Майзель пікірі. Көне түркі тіліндегі меңгеру  мен оның зерттелуі. Көне түркі тіліндегі меңгерудің сипаты. Е. Ағманов пікірі. Меңгеру жасаудағы септіктің рөлі. Жай сөйлемнің дамуы. Оның түрлері. Есімді жай сөйлемдер, етістікті жай сөйлемдердің дамуы. Сөйлемдердегі сөздің орын тәртібі. Құрмалас сөйлемнің дамуы. Құрмалас сөйлем түрлері. Құрмалас сөйлем типінің қолданыс жүйесі.  Құрмалас сөйлемнің тарихы туралы ғылыми пікірлер ……................................1 сағат</w:t>
      </w:r>
    </w:p>
    <w:bookmarkEnd w:id="0"/>
    <w:p w:rsidR="00F8769C" w:rsidRPr="001255A9" w:rsidRDefault="00F8769C" w:rsidP="001255A9">
      <w:pPr>
        <w:spacing w:after="0" w:line="240" w:lineRule="auto"/>
        <w:ind w:firstLine="567"/>
        <w:jc w:val="both"/>
        <w:rPr>
          <w:rFonts w:ascii="Times New Roman" w:hAnsi="Times New Roman" w:cs="Times New Roman"/>
          <w:sz w:val="24"/>
          <w:szCs w:val="24"/>
          <w:lang w:val="kk-KZ"/>
        </w:rPr>
      </w:pPr>
    </w:p>
    <w:sectPr w:rsidR="00F8769C" w:rsidRPr="001255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16E"/>
    <w:rsid w:val="001255A9"/>
    <w:rsid w:val="00623D96"/>
    <w:rsid w:val="007B3BEE"/>
    <w:rsid w:val="00E954D5"/>
    <w:rsid w:val="00F0316E"/>
    <w:rsid w:val="00F876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705</Words>
  <Characters>4023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Anar</dc:creator>
  <cp:lastModifiedBy>Anar</cp:lastModifiedBy>
  <cp:revision>2</cp:revision>
  <dcterms:created xsi:type="dcterms:W3CDTF">2015-09-18T20:18:00Z</dcterms:created>
  <dcterms:modified xsi:type="dcterms:W3CDTF">2015-09-18T20:18:00Z</dcterms:modified>
</cp:coreProperties>
</file>